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D9F" w:rsidRDefault="008E5D9F">
      <w:pPr>
        <w:pStyle w:val="Heading1"/>
        <w:jc w:val="center"/>
        <w:divId w:val="1306617836"/>
        <w:rPr>
          <w:rFonts w:ascii="PT Sans" w:eastAsia="Times New Roman" w:hAnsi="PT Sans"/>
          <w:lang w:val="en"/>
        </w:rPr>
      </w:pPr>
      <w:r>
        <w:rPr>
          <w:rFonts w:ascii="PT Sans" w:eastAsia="Times New Roman" w:hAnsi="PT Sans"/>
          <w:lang w:val="en"/>
        </w:rPr>
        <w:t>Thomas Poetter</w:t>
      </w:r>
    </w:p>
    <w:p w:rsidR="008E5D9F" w:rsidRDefault="008E5D9F">
      <w:pPr>
        <w:jc w:val="center"/>
        <w:divId w:val="621302534"/>
        <w:rPr>
          <w:rFonts w:ascii="PT Sans" w:eastAsia="Times New Roman" w:hAnsi="PT Sans"/>
          <w:sz w:val="20"/>
          <w:szCs w:val="20"/>
          <w:lang w:val="en"/>
        </w:rPr>
      </w:pPr>
      <w:r>
        <w:rPr>
          <w:rFonts w:ascii="PT Sans" w:eastAsia="Times New Roman" w:hAnsi="PT Sans"/>
          <w:sz w:val="20"/>
          <w:szCs w:val="20"/>
          <w:lang w:val="en"/>
        </w:rPr>
        <w:t>FOUNDER &amp; CEO · COMPRIS.COM · IT ARCHITECTURE &amp; AI CONSULTING</w:t>
      </w:r>
    </w:p>
    <w:p w:rsidR="008E5D9F" w:rsidRDefault="008E5D9F">
      <w:pPr>
        <w:jc w:val="center"/>
        <w:divId w:val="939335736"/>
        <w:rPr>
          <w:rFonts w:ascii="PT Sans" w:eastAsia="Times New Roman" w:hAnsi="PT Sans"/>
          <w:sz w:val="16"/>
          <w:szCs w:val="16"/>
          <w:lang w:val="en"/>
        </w:rPr>
      </w:pPr>
      <w:r>
        <w:rPr>
          <w:rFonts w:ascii="PT Sans" w:eastAsia="Times New Roman" w:hAnsi="PT Sans"/>
          <w:sz w:val="16"/>
          <w:szCs w:val="16"/>
          <w:lang w:val="en"/>
        </w:rPr>
        <w:t>[ your email ] · [ your phone ]</w:t>
      </w:r>
    </w:p>
    <w:p w:rsidR="008E5D9F" w:rsidRDefault="008E5D9F">
      <w:pPr>
        <w:jc w:val="center"/>
        <w:divId w:val="524440636"/>
        <w:rPr>
          <w:rFonts w:ascii="Prata" w:eastAsia="Times New Roman" w:hAnsi="Prata"/>
          <w:sz w:val="22"/>
          <w:szCs w:val="22"/>
          <w:lang w:val="en"/>
        </w:rPr>
      </w:pPr>
      <w:r>
        <w:rPr>
          <w:rFonts w:ascii="Cambria Math" w:eastAsia="Times New Roman" w:hAnsi="Cambria Math" w:cs="Cambria Math"/>
          <w:sz w:val="22"/>
          <w:szCs w:val="22"/>
          <w:lang w:val="en"/>
        </w:rPr>
        <w:t>◆</w:t>
      </w:r>
    </w:p>
    <w:p w:rsidR="008E5D9F" w:rsidRDefault="008E5D9F">
      <w:pPr>
        <w:jc w:val="right"/>
        <w:divId w:val="775830486"/>
        <w:rPr>
          <w:rFonts w:ascii="PT Sans" w:eastAsia="Times New Roman" w:hAnsi="PT Sans"/>
          <w:i/>
          <w:iCs/>
          <w:sz w:val="17"/>
          <w:szCs w:val="17"/>
          <w:lang w:val="en"/>
        </w:rPr>
      </w:pPr>
      <w:r>
        <w:rPr>
          <w:rFonts w:ascii="PT Sans" w:eastAsia="Times New Roman" w:hAnsi="PT Sans"/>
          <w:i/>
          <w:iCs/>
          <w:sz w:val="17"/>
          <w:szCs w:val="17"/>
          <w:lang w:val="en"/>
        </w:rPr>
        <w:t>This ____ day of August, 2026</w:t>
      </w:r>
    </w:p>
    <w:p w:rsidR="008E5D9F" w:rsidRDefault="008E5D9F">
      <w:pPr>
        <w:jc w:val="center"/>
        <w:divId w:val="662048882"/>
        <w:rPr>
          <w:rFonts w:ascii="Prata" w:eastAsia="Times New Roman" w:hAnsi="Prata"/>
          <w:sz w:val="25"/>
          <w:szCs w:val="25"/>
          <w:lang w:val="en"/>
        </w:rPr>
      </w:pPr>
      <w:r>
        <w:rPr>
          <w:rFonts w:ascii="Prata" w:eastAsia="Times New Roman" w:hAnsi="Prata"/>
          <w:sz w:val="25"/>
          <w:szCs w:val="25"/>
          <w:lang w:val="en"/>
        </w:rPr>
        <w:t>To Whom It May Concern,</w:t>
      </w:r>
    </w:p>
    <w:p w:rsidR="008E5D9F" w:rsidRDefault="008E5D9F">
      <w:pPr>
        <w:pStyle w:val="NormalWeb"/>
        <w:jc w:val="center"/>
        <w:divId w:val="1306617836"/>
        <w:rPr>
          <w:rFonts w:ascii="PT Sans" w:hAnsi="PT Sans"/>
          <w:sz w:val="20"/>
          <w:szCs w:val="20"/>
          <w:lang w:val="en"/>
        </w:rPr>
      </w:pPr>
      <w:r>
        <w:rPr>
          <w:rFonts w:ascii="PT Sans" w:hAnsi="PT Sans"/>
          <w:sz w:val="20"/>
          <w:szCs w:val="20"/>
          <w:lang w:val="en"/>
        </w:rPr>
        <w:t xml:space="preserve">I am glad to recommend Jeffery Ferguson — "Phoenix." We have collaborated for several years across a number of projects at the intersection of AI, strategy, and technology, and I list him as a collaborator on my own professional profile for good reason — his material and thinking have made their way into work I have shared </w:t>
      </w:r>
      <w:r>
        <w:rPr>
          <w:rFonts w:ascii="PT Sans" w:hAnsi="PT Sans"/>
          <w:sz w:val="20"/>
          <w:szCs w:val="20"/>
          <w:lang w:val="en"/>
        </w:rPr>
        <w:t>with my own network, and at points into my own writing.</w:t>
      </w:r>
    </w:p>
    <w:p w:rsidR="008E5D9F" w:rsidRDefault="008E5D9F">
      <w:pPr>
        <w:pStyle w:val="NormalWeb"/>
        <w:jc w:val="center"/>
        <w:divId w:val="1306617836"/>
        <w:rPr>
          <w:rFonts w:ascii="PT Sans" w:hAnsi="PT Sans"/>
          <w:sz w:val="20"/>
          <w:szCs w:val="20"/>
          <w:lang w:val="en"/>
        </w:rPr>
      </w:pPr>
      <w:r>
        <w:rPr>
          <w:rFonts w:ascii="PT Sans" w:hAnsi="PT Sans"/>
          <w:sz w:val="20"/>
          <w:szCs w:val="20"/>
          <w:lang w:val="en"/>
        </w:rPr>
        <w:t>Jeffery drafted a technical CV and helped me think through positioning at a point when I needed an outside, capable perspective on how to present my own work — not a small thing to ask of someone, and he did it well. Beyond that, we have traded business-plan material, presentation work, and product concepts back and forth for years, the kind of ongoing exchange that only works when both sides trust the other's judgment.</w:t>
      </w:r>
    </w:p>
    <w:p w:rsidR="008E5D9F" w:rsidRDefault="008E5D9F">
      <w:pPr>
        <w:pStyle w:val="NormalWeb"/>
        <w:jc w:val="center"/>
        <w:divId w:val="1306617836"/>
        <w:rPr>
          <w:rFonts w:ascii="PT Sans" w:hAnsi="PT Sans"/>
          <w:sz w:val="20"/>
          <w:szCs w:val="20"/>
          <w:lang w:val="en"/>
        </w:rPr>
      </w:pPr>
      <w:r>
        <w:rPr>
          <w:rFonts w:ascii="PT Sans" w:hAnsi="PT Sans"/>
          <w:sz w:val="20"/>
          <w:szCs w:val="20"/>
          <w:lang w:val="en"/>
        </w:rPr>
        <w:t>Jeffery thinks broadly and connects ideas across domains in a way I have found genuinely useful, and he is reliable over the long haul. I recommend him.</w:t>
      </w:r>
    </w:p>
    <w:p w:rsidR="008E5D9F" w:rsidRDefault="008E5D9F">
      <w:pPr>
        <w:jc w:val="center"/>
        <w:divId w:val="1882595634"/>
        <w:rPr>
          <w:rFonts w:ascii="Prata" w:eastAsia="Times New Roman" w:hAnsi="Prata"/>
          <w:sz w:val="26"/>
          <w:szCs w:val="26"/>
          <w:lang w:val="en"/>
        </w:rPr>
      </w:pPr>
      <w:r>
        <w:rPr>
          <w:rFonts w:ascii="Prata" w:eastAsia="Times New Roman" w:hAnsi="Prata"/>
          <w:sz w:val="26"/>
          <w:szCs w:val="26"/>
          <w:lang w:val="en"/>
        </w:rPr>
        <w:t>Thomas Poetter</w:t>
      </w:r>
    </w:p>
    <w:p w:rsidR="008E5D9F" w:rsidRDefault="008E5D9F">
      <w:pPr>
        <w:jc w:val="center"/>
        <w:divId w:val="479688950"/>
        <w:rPr>
          <w:rFonts w:ascii="PT Sans" w:eastAsia="Times New Roman" w:hAnsi="PT Sans"/>
          <w:sz w:val="16"/>
          <w:szCs w:val="16"/>
          <w:lang w:val="en"/>
        </w:rPr>
      </w:pPr>
      <w:r>
        <w:rPr>
          <w:rFonts w:ascii="PT Sans" w:eastAsia="Times New Roman" w:hAnsi="PT Sans"/>
          <w:sz w:val="16"/>
          <w:szCs w:val="16"/>
          <w:lang w:val="en"/>
        </w:rPr>
        <w:t>Founder &amp; CEO, Compris.com</w:t>
      </w:r>
    </w:p>
    <w:p w:rsidR="008E5D9F" w:rsidRDefault="008E5D9F">
      <w:pPr>
        <w:jc w:val="center"/>
        <w:divId w:val="900824725"/>
        <w:rPr>
          <w:rFonts w:ascii="Prata" w:eastAsia="Times New Roman" w:hAnsi="Prata"/>
          <w:sz w:val="20"/>
          <w:szCs w:val="20"/>
          <w:lang w:val="en"/>
        </w:rPr>
      </w:pPr>
      <w:r>
        <w:rPr>
          <w:rFonts w:ascii="Cambria Math" w:eastAsia="Times New Roman" w:hAnsi="Cambria Math" w:cs="Cambria Math"/>
          <w:sz w:val="20"/>
          <w:szCs w:val="20"/>
          <w:lang w:val="en"/>
        </w:rPr>
        <w:t>◆</w:t>
      </w:r>
    </w:p>
    <w:sectPr w:rsidR="008E5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Prata">
    <w:altName w:val="Calibri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1E"/>
    <w:rsid w:val="005A5936"/>
    <w:rsid w:val="008E5D9F"/>
    <w:rsid w:val="00F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240"/>
      <w:jc w:val="center"/>
    </w:pPr>
    <w:rPr>
      <w:rFonts w:ascii="Prata" w:hAnsi="Prata"/>
      <w:sz w:val="25"/>
      <w:szCs w:val="25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diamond">
    <w:name w:val="diamond"/>
    <w:basedOn w:val="Normal"/>
    <w:pPr>
      <w:spacing w:before="240" w:after="240"/>
    </w:pPr>
    <w:rPr>
      <w:rFonts w:ascii="Prata" w:hAnsi="Prata"/>
      <w:sz w:val="22"/>
      <w:szCs w:val="22"/>
    </w:rPr>
  </w:style>
  <w:style w:type="paragraph" w:customStyle="1" w:styleId="contact">
    <w:name w:val="contact"/>
    <w:basedOn w:val="Normal"/>
    <w:pPr>
      <w:spacing w:before="100" w:beforeAutospacing="1" w:after="60"/>
    </w:pPr>
    <w:rPr>
      <w:sz w:val="16"/>
      <w:szCs w:val="16"/>
    </w:rPr>
  </w:style>
  <w:style w:type="paragraph" w:customStyle="1" w:styleId="datebox">
    <w:name w:val="datebox"/>
    <w:basedOn w:val="Normal"/>
    <w:pPr>
      <w:spacing w:before="100" w:beforeAutospacing="1" w:after="270"/>
      <w:jc w:val="right"/>
    </w:pPr>
    <w:rPr>
      <w:i/>
      <w:iCs/>
      <w:sz w:val="17"/>
      <w:szCs w:val="17"/>
    </w:rPr>
  </w:style>
  <w:style w:type="paragraph" w:customStyle="1" w:styleId="sigarea">
    <w:name w:val="sigarea"/>
    <w:basedOn w:val="Normal"/>
    <w:pPr>
      <w:spacing w:before="390" w:after="60"/>
      <w:jc w:val="center"/>
    </w:pPr>
  </w:style>
  <w:style w:type="paragraph" w:customStyle="1" w:styleId="footdiamond">
    <w:name w:val="footdiamond"/>
    <w:basedOn w:val="Normal"/>
    <w:pPr>
      <w:spacing w:before="330" w:after="60"/>
      <w:jc w:val="center"/>
    </w:pPr>
    <w:rPr>
      <w:rFonts w:ascii="Prata" w:hAnsi="Prata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signame">
    <w:name w:val="signame"/>
    <w:basedOn w:val="Normal"/>
    <w:pPr>
      <w:spacing w:before="100" w:beforeAutospacing="1" w:after="60"/>
    </w:pPr>
  </w:style>
  <w:style w:type="paragraph" w:customStyle="1" w:styleId="sub">
    <w:name w:val="sub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120" w:after="100" w:afterAutospacing="1"/>
    </w:pPr>
    <w:rPr>
      <w:rFonts w:ascii="PT Sans" w:hAnsi="PT Sans"/>
      <w:i/>
      <w:iCs/>
      <w:spacing w:val="12"/>
      <w:sz w:val="19"/>
      <w:szCs w:val="19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95"/>
    </w:pPr>
  </w:style>
  <w:style w:type="paragraph" w:customStyle="1" w:styleId="name1">
    <w:name w:val="name1"/>
    <w:basedOn w:val="Normal"/>
    <w:pPr>
      <w:spacing w:after="19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9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after="120"/>
    </w:pPr>
  </w:style>
  <w:style w:type="paragraph" w:customStyle="1" w:styleId="signame1">
    <w:name w:val="signame1"/>
    <w:basedOn w:val="Normal"/>
    <w:pPr>
      <w:spacing w:before="100" w:beforeAutospacing="1" w:after="100" w:afterAutospacing="1"/>
    </w:pPr>
    <w:rPr>
      <w:rFonts w:ascii="Prata" w:hAnsi="Prata"/>
      <w:sz w:val="26"/>
      <w:szCs w:val="26"/>
    </w:rPr>
  </w:style>
  <w:style w:type="paragraph" w:customStyle="1" w:styleId="sub1">
    <w:name w:val="sub1"/>
    <w:basedOn w:val="Normal"/>
    <w:pPr>
      <w:spacing w:before="30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6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0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48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8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2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89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82472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4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Thomas Poetter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